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F8F" w:rsidRDefault="00F80F8F" w:rsidP="00C30BC6">
      <w:pPr>
        <w:spacing w:before="100" w:beforeAutospacing="1" w:after="100" w:afterAutospacing="1" w:line="240" w:lineRule="auto"/>
        <w:jc w:val="center"/>
        <w:rPr>
          <w:rFonts w:ascii="Arial" w:eastAsia="Times New Roman" w:hAnsi="Arial" w:cs="Arial"/>
          <w:sz w:val="28"/>
          <w:szCs w:val="28"/>
        </w:rPr>
      </w:pPr>
      <w:bookmarkStart w:id="0" w:name="_GoBack"/>
      <w:bookmarkEnd w:id="0"/>
      <w:r>
        <w:rPr>
          <w:rFonts w:ascii="Arial" w:eastAsia="Times New Roman" w:hAnsi="Arial" w:cs="Arial"/>
          <w:sz w:val="28"/>
          <w:szCs w:val="28"/>
        </w:rPr>
        <w:t>PRESS RELEASE</w:t>
      </w:r>
    </w:p>
    <w:p w:rsidR="00C30BC6" w:rsidRDefault="00C30BC6" w:rsidP="00C30BC6">
      <w:pPr>
        <w:spacing w:before="100" w:beforeAutospacing="1" w:after="100" w:afterAutospacing="1" w:line="240" w:lineRule="auto"/>
        <w:jc w:val="center"/>
        <w:rPr>
          <w:rFonts w:ascii="Arial" w:eastAsia="Times New Roman" w:hAnsi="Arial" w:cs="Arial"/>
          <w:sz w:val="28"/>
          <w:szCs w:val="28"/>
        </w:rPr>
      </w:pPr>
      <w:r>
        <w:rPr>
          <w:rFonts w:ascii="Arial" w:eastAsia="Times New Roman" w:hAnsi="Arial" w:cs="Arial"/>
          <w:sz w:val="28"/>
          <w:szCs w:val="28"/>
        </w:rPr>
        <w:t>THE PRINCETON RAILROAD MUSEUM</w:t>
      </w:r>
    </w:p>
    <w:p w:rsidR="00F80F8F" w:rsidRDefault="00F80F8F" w:rsidP="00B444DC">
      <w:pPr>
        <w:spacing w:before="100" w:beforeAutospacing="1" w:after="100" w:afterAutospacing="1" w:line="240" w:lineRule="auto"/>
        <w:rPr>
          <w:rFonts w:ascii="Arial" w:eastAsia="Times New Roman" w:hAnsi="Arial" w:cs="Arial"/>
          <w:sz w:val="28"/>
          <w:szCs w:val="28"/>
        </w:rPr>
      </w:pPr>
    </w:p>
    <w:p w:rsidR="00C30BC6" w:rsidRDefault="003B478E" w:rsidP="00C30BC6">
      <w:pPr>
        <w:spacing w:before="100" w:beforeAutospacing="1" w:after="100" w:afterAutospacing="1" w:line="240" w:lineRule="auto"/>
        <w:rPr>
          <w:rFonts w:ascii="Arial" w:eastAsia="Times New Roman" w:hAnsi="Arial" w:cs="Arial"/>
          <w:sz w:val="28"/>
          <w:szCs w:val="28"/>
        </w:rPr>
      </w:pPr>
      <w:r>
        <w:rPr>
          <w:rFonts w:ascii="Arial" w:eastAsia="Times New Roman" w:hAnsi="Arial" w:cs="Arial"/>
          <w:sz w:val="28"/>
          <w:szCs w:val="28"/>
        </w:rPr>
        <w:t>The Princeton Railroad Museum is celebrating the 75 b</w:t>
      </w:r>
      <w:r w:rsidR="00EA27D5">
        <w:rPr>
          <w:rFonts w:ascii="Arial" w:eastAsia="Times New Roman" w:hAnsi="Arial" w:cs="Arial"/>
          <w:sz w:val="28"/>
          <w:szCs w:val="28"/>
        </w:rPr>
        <w:t>irt</w:t>
      </w:r>
      <w:r w:rsidR="00B20853">
        <w:rPr>
          <w:rFonts w:ascii="Arial" w:eastAsia="Times New Roman" w:hAnsi="Arial" w:cs="Arial"/>
          <w:sz w:val="28"/>
          <w:szCs w:val="28"/>
        </w:rPr>
        <w:t>hday of its caboose on September 7, 2024.</w:t>
      </w:r>
      <w:r>
        <w:rPr>
          <w:rFonts w:ascii="Arial" w:eastAsia="Times New Roman" w:hAnsi="Arial" w:cs="Arial"/>
          <w:sz w:val="28"/>
          <w:szCs w:val="28"/>
        </w:rPr>
        <w:t xml:space="preserve"> </w:t>
      </w:r>
      <w:r w:rsidR="00C30BC6">
        <w:rPr>
          <w:rFonts w:ascii="Arial" w:eastAsia="Times New Roman" w:hAnsi="Arial" w:cs="Arial"/>
          <w:sz w:val="28"/>
          <w:szCs w:val="28"/>
        </w:rPr>
        <w:t>There will be guided tours of the caboose and the railroad museum. In addition, the adjacent Agriculture Museum and the nearby new antique car museum, Mythical Collections, Unauthorized vehicles will also be open for visitors. Free Birthday cake and punch will be served!</w:t>
      </w:r>
    </w:p>
    <w:p w:rsidR="003B478E" w:rsidRDefault="003B478E" w:rsidP="00B444DC">
      <w:pPr>
        <w:spacing w:before="100" w:beforeAutospacing="1" w:after="100" w:afterAutospacing="1" w:line="240" w:lineRule="auto"/>
        <w:rPr>
          <w:rFonts w:ascii="Arial" w:eastAsia="Times New Roman" w:hAnsi="Arial" w:cs="Arial"/>
          <w:sz w:val="28"/>
          <w:szCs w:val="28"/>
        </w:rPr>
      </w:pPr>
      <w:r>
        <w:rPr>
          <w:rFonts w:ascii="Arial" w:eastAsia="Times New Roman" w:hAnsi="Arial" w:cs="Arial"/>
          <w:sz w:val="28"/>
          <w:szCs w:val="28"/>
        </w:rPr>
        <w:t xml:space="preserve">The caboose was manufactured by the St. Louis Car Company, as part of a group of 25 cabooses manufactured </w:t>
      </w:r>
      <w:proofErr w:type="gramStart"/>
      <w:r>
        <w:rPr>
          <w:rFonts w:ascii="Arial" w:eastAsia="Times New Roman" w:hAnsi="Arial" w:cs="Arial"/>
          <w:sz w:val="28"/>
          <w:szCs w:val="28"/>
        </w:rPr>
        <w:t>between 1948-1949</w:t>
      </w:r>
      <w:proofErr w:type="gramEnd"/>
      <w:r>
        <w:rPr>
          <w:rFonts w:ascii="Arial" w:eastAsia="Times New Roman" w:hAnsi="Arial" w:cs="Arial"/>
          <w:sz w:val="28"/>
          <w:szCs w:val="28"/>
        </w:rPr>
        <w:t>. They were numbered from 300 to 324. The Princeton Caboose, number 308, which was donated to us by the N&amp;W Railroad was part of that batch</w:t>
      </w:r>
      <w:r w:rsidR="00F80F8F">
        <w:rPr>
          <w:rFonts w:ascii="Arial" w:eastAsia="Times New Roman" w:hAnsi="Arial" w:cs="Arial"/>
          <w:sz w:val="28"/>
          <w:szCs w:val="28"/>
        </w:rPr>
        <w:t>, delivered to the Virginian Railroad in 1949</w:t>
      </w:r>
      <w:r>
        <w:rPr>
          <w:rFonts w:ascii="Arial" w:eastAsia="Times New Roman" w:hAnsi="Arial" w:cs="Arial"/>
          <w:sz w:val="28"/>
          <w:szCs w:val="28"/>
        </w:rPr>
        <w:t xml:space="preserve">. The National Transportation Museum in Roanoke has Number 311. </w:t>
      </w:r>
      <w:r w:rsidR="00C30BC6">
        <w:rPr>
          <w:rFonts w:ascii="Arial" w:eastAsia="Times New Roman" w:hAnsi="Arial" w:cs="Arial"/>
          <w:sz w:val="28"/>
          <w:szCs w:val="28"/>
        </w:rPr>
        <w:t>As a side note: Mr. Milton E. Brookman, who was the head of the Virginian Shops, went to St. Louis in 1949  and observed the caboose manufacturing process and then came back to Princeton. With the help of Fred Whittaker, he started manufacturing cabooses in the Virginian Shops in Princeton, thereby saving money by not having to purchase them.</w:t>
      </w:r>
    </w:p>
    <w:p w:rsidR="003B478E" w:rsidRPr="00B444DC" w:rsidRDefault="003B478E"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Interestingly, the word caboose may derive from the Dutch word “</w:t>
      </w:r>
      <w:proofErr w:type="spellStart"/>
      <w:r w:rsidRPr="00B444DC">
        <w:rPr>
          <w:rFonts w:ascii="Arial" w:eastAsia="Times New Roman" w:hAnsi="Arial" w:cs="Arial"/>
          <w:sz w:val="28"/>
          <w:szCs w:val="28"/>
        </w:rPr>
        <w:fldChar w:fldCharType="begin"/>
      </w:r>
      <w:r w:rsidRPr="00B444DC">
        <w:rPr>
          <w:rFonts w:ascii="Arial" w:eastAsia="Times New Roman" w:hAnsi="Arial" w:cs="Arial"/>
          <w:sz w:val="28"/>
          <w:szCs w:val="28"/>
        </w:rPr>
        <w:instrText xml:space="preserve"> HYPERLINK "https://en.wikipedia.org/wiki/Caboose_(ship%27s_galley)" </w:instrText>
      </w:r>
      <w:r w:rsidRPr="00B444DC">
        <w:rPr>
          <w:rFonts w:ascii="Arial" w:eastAsia="Times New Roman" w:hAnsi="Arial" w:cs="Arial"/>
          <w:sz w:val="28"/>
          <w:szCs w:val="28"/>
        </w:rPr>
        <w:fldChar w:fldCharType="separate"/>
      </w:r>
      <w:r w:rsidRPr="00070221">
        <w:rPr>
          <w:rFonts w:ascii="Arial" w:eastAsia="Times New Roman" w:hAnsi="Arial" w:cs="Arial"/>
          <w:sz w:val="28"/>
          <w:szCs w:val="28"/>
        </w:rPr>
        <w:t>kombuis</w:t>
      </w:r>
      <w:proofErr w:type="spellEnd"/>
      <w:r w:rsidRPr="00B444DC">
        <w:rPr>
          <w:rFonts w:ascii="Arial" w:eastAsia="Times New Roman" w:hAnsi="Arial" w:cs="Arial"/>
          <w:sz w:val="28"/>
          <w:szCs w:val="28"/>
        </w:rPr>
        <w:fldChar w:fldCharType="end"/>
      </w:r>
      <w:r w:rsidRPr="00B444DC">
        <w:rPr>
          <w:rFonts w:ascii="Arial" w:eastAsia="Times New Roman" w:hAnsi="Arial" w:cs="Arial"/>
          <w:sz w:val="28"/>
          <w:szCs w:val="28"/>
        </w:rPr>
        <w:t>.” It originally referred to a galley on a ship.</w:t>
      </w:r>
    </w:p>
    <w:p w:rsidR="00BC3434"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The caboose may be the most recognizable railroad car, but they are rarely seen on the rails today.</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 xml:space="preserve">Since they first appeared on the railroad scene, “the caboose has been the post for those monitoring the air pressure in braking systems, watching for dragging equipment, looking out for hazardous load shifts and, most important, checking car axles for overheated bearings that can lead to derailments,” The New York Times </w:t>
      </w:r>
      <w:hyperlink r:id="rId5" w:history="1">
        <w:r w:rsidRPr="00070221">
          <w:rPr>
            <w:rFonts w:ascii="Arial" w:eastAsia="Times New Roman" w:hAnsi="Arial" w:cs="Arial"/>
            <w:sz w:val="28"/>
            <w:szCs w:val="28"/>
          </w:rPr>
          <w:t>reported</w:t>
        </w:r>
      </w:hyperlink>
      <w:r w:rsidRPr="00B444DC">
        <w:rPr>
          <w:rFonts w:ascii="Arial" w:eastAsia="Times New Roman" w:hAnsi="Arial" w:cs="Arial"/>
          <w:sz w:val="28"/>
          <w:szCs w:val="28"/>
        </w:rPr>
        <w:t xml:space="preserve"> in 1985.</w:t>
      </w:r>
    </w:p>
    <w:p w:rsidR="00B444DC" w:rsidRPr="00B444DC" w:rsidRDefault="00B444DC"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According to estimates, there were approximately 2,700 cabooses in use on American railroads in 1870. By 1900, there were more than 17,600 on the rails.</w:t>
      </w:r>
      <w:r w:rsidR="0000136B" w:rsidRPr="00070221">
        <w:rPr>
          <w:rFonts w:ascii="Arial" w:eastAsia="Times New Roman" w:hAnsi="Arial" w:cs="Arial"/>
          <w:sz w:val="28"/>
          <w:szCs w:val="28"/>
        </w:rPr>
        <w:t xml:space="preserve"> Now, on regular railroad runs there are none, except for excursion trains.</w:t>
      </w:r>
    </w:p>
    <w:p w:rsidR="00B444DC" w:rsidRPr="00B444DC" w:rsidRDefault="00B444DC" w:rsidP="003B478E">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lastRenderedPageBreak/>
        <w:t>Cabooses probably date to the 1830s, but the precise details of their history are uncertain. According to one theory, Auburn and Syracuse Railroad Conductor “Uncle Nat” Williams set up an office in an empty boxcar at the end of a freight train. He used a wood box for a chair and a barrel for a desk where he completed his paperwork.</w:t>
      </w:r>
    </w:p>
    <w:p w:rsidR="00B444DC" w:rsidRPr="00B444DC" w:rsidRDefault="0000136B" w:rsidP="003B478E">
      <w:pPr>
        <w:spacing w:before="100" w:beforeAutospacing="1" w:after="100" w:afterAutospacing="1" w:line="240" w:lineRule="auto"/>
        <w:rPr>
          <w:rFonts w:ascii="Arial" w:eastAsia="Times New Roman" w:hAnsi="Arial" w:cs="Arial"/>
          <w:sz w:val="28"/>
          <w:szCs w:val="28"/>
        </w:rPr>
      </w:pPr>
      <w:r w:rsidRPr="00070221">
        <w:rPr>
          <w:rFonts w:ascii="Arial" w:eastAsia="Times New Roman" w:hAnsi="Arial" w:cs="Arial"/>
          <w:sz w:val="28"/>
          <w:szCs w:val="28"/>
        </w:rPr>
        <w:t xml:space="preserve">The caboose in Princeton has a cupola, which is an addition to the top of the caboose, which allows the conductor to see in all four directions from the back of the train. He can see if any of the brakes are overheating, by seeing smoke or sparks and he can see if there is a train approaching on the same track. Should he see that, he has a red lantern that he would light and go outside on the back platform and swing the lantern to warn the approaching train of the danger of a collision. </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For workers on the railroad, the caboose was home. Initially, the rear brakeman, responsible for applying the handbrakes to the freight cars on the rear of the train, worked out of the caboo</w:t>
      </w:r>
      <w:r w:rsidR="00F80F8F">
        <w:rPr>
          <w:rFonts w:ascii="Arial" w:eastAsia="Times New Roman" w:hAnsi="Arial" w:cs="Arial"/>
          <w:sz w:val="28"/>
          <w:szCs w:val="28"/>
        </w:rPr>
        <w:t>se.</w:t>
      </w:r>
      <w:r w:rsidR="0000136B" w:rsidRPr="00070221">
        <w:rPr>
          <w:rFonts w:ascii="Arial" w:eastAsia="Times New Roman" w:hAnsi="Arial" w:cs="Arial"/>
          <w:sz w:val="28"/>
          <w:szCs w:val="28"/>
        </w:rPr>
        <w:t xml:space="preserve"> They eventually became the workspace for the conductor, who is the boss of the train. In older times, the conductor stayed with the train, from setting it up in the railyard</w:t>
      </w:r>
      <w:r w:rsidR="00070221" w:rsidRPr="00070221">
        <w:rPr>
          <w:rFonts w:ascii="Arial" w:eastAsia="Times New Roman" w:hAnsi="Arial" w:cs="Arial"/>
          <w:sz w:val="28"/>
          <w:szCs w:val="28"/>
        </w:rPr>
        <w:t xml:space="preserve"> in proper order for de</w:t>
      </w:r>
      <w:r w:rsidR="0000136B" w:rsidRPr="00070221">
        <w:rPr>
          <w:rFonts w:ascii="Arial" w:eastAsia="Times New Roman" w:hAnsi="Arial" w:cs="Arial"/>
          <w:sz w:val="28"/>
          <w:szCs w:val="28"/>
        </w:rPr>
        <w:t>livery and staying with the train until all the cars were delivered.</w:t>
      </w:r>
      <w:r w:rsidR="00070221" w:rsidRPr="00070221">
        <w:rPr>
          <w:rFonts w:ascii="Arial" w:eastAsia="Times New Roman" w:hAnsi="Arial" w:cs="Arial"/>
          <w:sz w:val="28"/>
          <w:szCs w:val="28"/>
        </w:rPr>
        <w:t xml:space="preserve"> </w:t>
      </w:r>
      <w:r w:rsidR="00F80F8F">
        <w:rPr>
          <w:rFonts w:ascii="Arial" w:eastAsia="Times New Roman" w:hAnsi="Arial" w:cs="Arial"/>
          <w:sz w:val="28"/>
          <w:szCs w:val="28"/>
        </w:rPr>
        <w:t>He kept a precise list, detailing what was on every car, what time it was p</w:t>
      </w:r>
      <w:r w:rsidR="00EA27D5">
        <w:rPr>
          <w:rFonts w:ascii="Arial" w:eastAsia="Times New Roman" w:hAnsi="Arial" w:cs="Arial"/>
          <w:sz w:val="28"/>
          <w:szCs w:val="28"/>
        </w:rPr>
        <w:t>i</w:t>
      </w:r>
      <w:r w:rsidR="00F80F8F">
        <w:rPr>
          <w:rFonts w:ascii="Arial" w:eastAsia="Times New Roman" w:hAnsi="Arial" w:cs="Arial"/>
          <w:sz w:val="28"/>
          <w:szCs w:val="28"/>
        </w:rPr>
        <w:t xml:space="preserve">cked up, where it was destined </w:t>
      </w:r>
      <w:r w:rsidR="00EA27D5">
        <w:rPr>
          <w:rFonts w:ascii="Arial" w:eastAsia="Times New Roman" w:hAnsi="Arial" w:cs="Arial"/>
          <w:sz w:val="28"/>
          <w:szCs w:val="28"/>
        </w:rPr>
        <w:t xml:space="preserve">to go and what time it was delivered. </w:t>
      </w:r>
      <w:r w:rsidR="00070221" w:rsidRPr="00070221">
        <w:rPr>
          <w:rFonts w:ascii="Arial" w:eastAsia="Times New Roman" w:hAnsi="Arial" w:cs="Arial"/>
          <w:sz w:val="28"/>
          <w:szCs w:val="28"/>
        </w:rPr>
        <w:t>The caboose had a coal cook stove, an icebox, washing facilities, a bed</w:t>
      </w:r>
      <w:r w:rsidR="00070221">
        <w:rPr>
          <w:rFonts w:ascii="Arial" w:eastAsia="Times New Roman" w:hAnsi="Arial" w:cs="Arial"/>
          <w:sz w:val="28"/>
          <w:szCs w:val="28"/>
        </w:rPr>
        <w:t xml:space="preserve"> and a booth, which functioned a</w:t>
      </w:r>
      <w:r w:rsidR="003B478E">
        <w:rPr>
          <w:rFonts w:ascii="Arial" w:eastAsia="Times New Roman" w:hAnsi="Arial" w:cs="Arial"/>
          <w:sz w:val="28"/>
          <w:szCs w:val="28"/>
        </w:rPr>
        <w:t xml:space="preserve"> </w:t>
      </w:r>
      <w:r w:rsidR="00070221">
        <w:rPr>
          <w:rFonts w:ascii="Arial" w:eastAsia="Times New Roman" w:hAnsi="Arial" w:cs="Arial"/>
          <w:sz w:val="28"/>
          <w:szCs w:val="28"/>
        </w:rPr>
        <w:t>as a “rolling office”</w:t>
      </w:r>
      <w:r w:rsidR="003B478E">
        <w:rPr>
          <w:rFonts w:ascii="Arial" w:eastAsia="Times New Roman" w:hAnsi="Arial" w:cs="Arial"/>
          <w:sz w:val="28"/>
          <w:szCs w:val="28"/>
        </w:rPr>
        <w:t>. There was also a bathroom, which had a</w:t>
      </w:r>
      <w:r w:rsidR="00070221" w:rsidRPr="00070221">
        <w:rPr>
          <w:rFonts w:ascii="Arial" w:eastAsia="Times New Roman" w:hAnsi="Arial" w:cs="Arial"/>
          <w:sz w:val="28"/>
          <w:szCs w:val="28"/>
        </w:rPr>
        <w:t xml:space="preserve"> special rule on the caboose</w:t>
      </w:r>
      <w:r w:rsidR="003B478E">
        <w:rPr>
          <w:rFonts w:ascii="Arial" w:eastAsia="Times New Roman" w:hAnsi="Arial" w:cs="Arial"/>
          <w:sz w:val="28"/>
          <w:szCs w:val="28"/>
        </w:rPr>
        <w:t xml:space="preserve"> that</w:t>
      </w:r>
      <w:r w:rsidR="00070221" w:rsidRPr="00070221">
        <w:rPr>
          <w:rFonts w:ascii="Arial" w:eastAsia="Times New Roman" w:hAnsi="Arial" w:cs="Arial"/>
          <w:sz w:val="28"/>
          <w:szCs w:val="28"/>
        </w:rPr>
        <w:t xml:space="preserve"> forbid anyone from using the bathroom while the train was stopped at a station, since the toilet just had a hole under it for the waste materials to run out. The bathroom could only be used </w:t>
      </w:r>
      <w:r w:rsidR="003B478E">
        <w:rPr>
          <w:rFonts w:ascii="Arial" w:eastAsia="Times New Roman" w:hAnsi="Arial" w:cs="Arial"/>
          <w:sz w:val="28"/>
          <w:szCs w:val="28"/>
        </w:rPr>
        <w:t>while the train was moving, therefore</w:t>
      </w:r>
      <w:r w:rsidR="00070221" w:rsidRPr="00070221">
        <w:rPr>
          <w:rFonts w:ascii="Arial" w:eastAsia="Times New Roman" w:hAnsi="Arial" w:cs="Arial"/>
          <w:sz w:val="28"/>
          <w:szCs w:val="28"/>
        </w:rPr>
        <w:t xml:space="preserve"> spreading out the waste. </w:t>
      </w:r>
    </w:p>
    <w:p w:rsidR="00B444DC" w:rsidRPr="00B444DC" w:rsidRDefault="00B444DC" w:rsidP="00B444DC">
      <w:pPr>
        <w:spacing w:before="100" w:beforeAutospacing="1" w:after="100" w:afterAutospacing="1" w:line="240" w:lineRule="auto"/>
        <w:rPr>
          <w:rFonts w:ascii="Arial" w:eastAsia="Times New Roman" w:hAnsi="Arial" w:cs="Arial"/>
          <w:sz w:val="28"/>
          <w:szCs w:val="28"/>
        </w:rPr>
      </w:pPr>
      <w:r w:rsidRPr="00B444DC">
        <w:rPr>
          <w:rFonts w:ascii="Arial" w:eastAsia="Times New Roman" w:hAnsi="Arial" w:cs="Arial"/>
          <w:sz w:val="28"/>
          <w:szCs w:val="28"/>
        </w:rPr>
        <w:t>Until the 1980s, freight trains were required to have cabooses. However, several changes signaled the e</w:t>
      </w:r>
      <w:r w:rsidR="00070221" w:rsidRPr="00070221">
        <w:rPr>
          <w:rFonts w:ascii="Arial" w:eastAsia="Times New Roman" w:hAnsi="Arial" w:cs="Arial"/>
          <w:sz w:val="28"/>
          <w:szCs w:val="28"/>
        </w:rPr>
        <w:t>nd of the line for cabooses.</w:t>
      </w:r>
      <w:r w:rsidR="00070221">
        <w:rPr>
          <w:rFonts w:ascii="Arial" w:eastAsia="Times New Roman" w:hAnsi="Arial" w:cs="Arial"/>
          <w:sz w:val="28"/>
          <w:szCs w:val="28"/>
        </w:rPr>
        <w:t xml:space="preserve"> </w:t>
      </w:r>
      <w:r w:rsidRPr="00B444DC">
        <w:rPr>
          <w:rFonts w:ascii="Arial" w:eastAsia="Times New Roman" w:hAnsi="Arial" w:cs="Arial"/>
          <w:sz w:val="28"/>
          <w:szCs w:val="28"/>
        </w:rPr>
        <w:t>New labor agreements reduced train crews’ hours of service requirements, meaning cabooses were no longer needed for lodging, and computer record-keeping meant crews did not necessarily need rolling offices. Also, remote radio devices named “End of Train” devices (EOTs) attached to the last car of the train measure the train’s air brake pressure and alert the train crew at the front of the train of any problems, and scanners along the tracks moni</w:t>
      </w:r>
      <w:r w:rsidR="00EA27D5">
        <w:rPr>
          <w:rFonts w:ascii="Arial" w:eastAsia="Times New Roman" w:hAnsi="Arial" w:cs="Arial"/>
          <w:sz w:val="28"/>
          <w:szCs w:val="28"/>
        </w:rPr>
        <w:t>tor passing trains for problems</w:t>
      </w:r>
      <w:r w:rsidRPr="00070221">
        <w:rPr>
          <w:rFonts w:ascii="Arial" w:eastAsia="Times New Roman" w:hAnsi="Arial" w:cs="Arial"/>
          <w:i/>
          <w:iCs/>
          <w:sz w:val="28"/>
          <w:szCs w:val="28"/>
        </w:rPr>
        <w:t>.</w:t>
      </w:r>
    </w:p>
    <w:p w:rsidR="00B444DC" w:rsidRPr="00070221" w:rsidRDefault="00B444DC" w:rsidP="00B444DC">
      <w:pPr>
        <w:spacing w:after="0" w:line="240" w:lineRule="auto"/>
        <w:rPr>
          <w:rFonts w:ascii="Arial" w:eastAsia="Times New Roman" w:hAnsi="Arial" w:cs="Arial"/>
          <w:sz w:val="28"/>
          <w:szCs w:val="28"/>
        </w:rPr>
      </w:pPr>
    </w:p>
    <w:p w:rsidR="00B444DC" w:rsidRPr="00B444DC" w:rsidRDefault="00B444DC" w:rsidP="00B444DC">
      <w:pPr>
        <w:spacing w:after="0" w:line="240" w:lineRule="auto"/>
        <w:rPr>
          <w:rFonts w:ascii="Arial" w:eastAsia="Times New Roman" w:hAnsi="Arial" w:cs="Arial"/>
          <w:sz w:val="28"/>
          <w:szCs w:val="28"/>
        </w:rPr>
      </w:pPr>
    </w:p>
    <w:p w:rsidR="00B444DC" w:rsidRPr="00B444DC" w:rsidRDefault="00B444DC" w:rsidP="00B444DC">
      <w:pPr>
        <w:spacing w:before="100" w:beforeAutospacing="1" w:after="100" w:afterAutospacing="1" w:line="240" w:lineRule="auto"/>
        <w:outlineLvl w:val="3"/>
        <w:rPr>
          <w:rFonts w:ascii="Arial" w:eastAsia="Times New Roman" w:hAnsi="Arial" w:cs="Arial"/>
          <w:sz w:val="28"/>
          <w:szCs w:val="28"/>
        </w:rPr>
      </w:pPr>
    </w:p>
    <w:p w:rsidR="00D6503E" w:rsidRPr="00070221" w:rsidRDefault="00D6503E" w:rsidP="00B444DC">
      <w:pPr>
        <w:rPr>
          <w:rFonts w:ascii="Arial" w:hAnsi="Arial" w:cs="Arial"/>
          <w:sz w:val="28"/>
          <w:szCs w:val="28"/>
        </w:rPr>
      </w:pPr>
    </w:p>
    <w:sectPr w:rsidR="00D6503E" w:rsidRPr="00070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0144"/>
    <w:multiLevelType w:val="multilevel"/>
    <w:tmpl w:val="86EE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717BA"/>
    <w:multiLevelType w:val="multilevel"/>
    <w:tmpl w:val="FA6A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335D2"/>
    <w:multiLevelType w:val="multilevel"/>
    <w:tmpl w:val="0D1E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DC"/>
    <w:rsid w:val="0000136B"/>
    <w:rsid w:val="00070221"/>
    <w:rsid w:val="001219AE"/>
    <w:rsid w:val="003B478E"/>
    <w:rsid w:val="00B20853"/>
    <w:rsid w:val="00B444DC"/>
    <w:rsid w:val="00BC3434"/>
    <w:rsid w:val="00C30BC6"/>
    <w:rsid w:val="00D6503E"/>
    <w:rsid w:val="00DA74CF"/>
    <w:rsid w:val="00EA27D5"/>
    <w:rsid w:val="00F80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83038-D680-4F2C-A834-205ECA76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444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444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44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44DC"/>
    <w:rPr>
      <w:color w:val="0000FF"/>
      <w:u w:val="single"/>
    </w:rPr>
  </w:style>
  <w:style w:type="character" w:customStyle="1" w:styleId="Heading3Char">
    <w:name w:val="Heading 3 Char"/>
    <w:basedOn w:val="DefaultParagraphFont"/>
    <w:link w:val="Heading3"/>
    <w:uiPriority w:val="9"/>
    <w:rsid w:val="00B444D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444DC"/>
    <w:rPr>
      <w:rFonts w:ascii="Times New Roman" w:eastAsia="Times New Roman" w:hAnsi="Times New Roman" w:cs="Times New Roman"/>
      <w:b/>
      <w:bCs/>
      <w:sz w:val="24"/>
      <w:szCs w:val="24"/>
    </w:rPr>
  </w:style>
  <w:style w:type="character" w:styleId="Emphasis">
    <w:name w:val="Emphasis"/>
    <w:basedOn w:val="DefaultParagraphFont"/>
    <w:uiPriority w:val="20"/>
    <w:qFormat/>
    <w:rsid w:val="00B444DC"/>
    <w:rPr>
      <w:i/>
      <w:iCs/>
    </w:rPr>
  </w:style>
  <w:style w:type="character" w:customStyle="1" w:styleId="mh-author-box-name">
    <w:name w:val="mh-author-box-name"/>
    <w:basedOn w:val="DefaultParagraphFont"/>
    <w:rsid w:val="00B444DC"/>
  </w:style>
  <w:style w:type="character" w:customStyle="1" w:styleId="mh-author-box-postcount">
    <w:name w:val="mh-author-box-postcount"/>
    <w:basedOn w:val="DefaultParagraphFont"/>
    <w:rsid w:val="00B444DC"/>
  </w:style>
  <w:style w:type="character" w:customStyle="1" w:styleId="screen-reader-text">
    <w:name w:val="screen-reader-text"/>
    <w:basedOn w:val="DefaultParagraphFont"/>
    <w:rsid w:val="00B444DC"/>
  </w:style>
  <w:style w:type="character" w:customStyle="1" w:styleId="mh-widget-title-inner">
    <w:name w:val="mh-widget-title-inner"/>
    <w:basedOn w:val="DefaultParagraphFont"/>
    <w:rsid w:val="00B444DC"/>
  </w:style>
  <w:style w:type="paragraph" w:styleId="z-TopofForm">
    <w:name w:val="HTML Top of Form"/>
    <w:basedOn w:val="Normal"/>
    <w:next w:val="Normal"/>
    <w:link w:val="z-TopofFormChar"/>
    <w:hidden/>
    <w:uiPriority w:val="99"/>
    <w:semiHidden/>
    <w:unhideWhenUsed/>
    <w:rsid w:val="00B444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444D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444D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444D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A2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7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986885">
      <w:bodyDiv w:val="1"/>
      <w:marLeft w:val="0"/>
      <w:marRight w:val="0"/>
      <w:marTop w:val="0"/>
      <w:marBottom w:val="0"/>
      <w:divBdr>
        <w:top w:val="none" w:sz="0" w:space="0" w:color="auto"/>
        <w:left w:val="none" w:sz="0" w:space="0" w:color="auto"/>
        <w:bottom w:val="none" w:sz="0" w:space="0" w:color="auto"/>
        <w:right w:val="none" w:sz="0" w:space="0" w:color="auto"/>
      </w:divBdr>
      <w:divsChild>
        <w:div w:id="1133906124">
          <w:marLeft w:val="0"/>
          <w:marRight w:val="0"/>
          <w:marTop w:val="0"/>
          <w:marBottom w:val="0"/>
          <w:divBdr>
            <w:top w:val="none" w:sz="0" w:space="0" w:color="auto"/>
            <w:left w:val="none" w:sz="0" w:space="0" w:color="auto"/>
            <w:bottom w:val="none" w:sz="0" w:space="0" w:color="auto"/>
            <w:right w:val="none" w:sz="0" w:space="0" w:color="auto"/>
          </w:divBdr>
          <w:divsChild>
            <w:div w:id="1594973104">
              <w:marLeft w:val="0"/>
              <w:marRight w:val="0"/>
              <w:marTop w:val="0"/>
              <w:marBottom w:val="0"/>
              <w:divBdr>
                <w:top w:val="none" w:sz="0" w:space="0" w:color="auto"/>
                <w:left w:val="none" w:sz="0" w:space="0" w:color="auto"/>
                <w:bottom w:val="none" w:sz="0" w:space="0" w:color="auto"/>
                <w:right w:val="none" w:sz="0" w:space="0" w:color="auto"/>
              </w:divBdr>
              <w:divsChild>
                <w:div w:id="1589264282">
                  <w:marLeft w:val="450"/>
                  <w:marRight w:val="450"/>
                  <w:marTop w:val="0"/>
                  <w:marBottom w:val="0"/>
                  <w:divBdr>
                    <w:top w:val="single" w:sz="6" w:space="6" w:color="DADADA"/>
                    <w:left w:val="none" w:sz="0" w:space="0" w:color="auto"/>
                    <w:bottom w:val="none" w:sz="0" w:space="0" w:color="auto"/>
                    <w:right w:val="none" w:sz="0" w:space="0" w:color="auto"/>
                  </w:divBdr>
                </w:div>
                <w:div w:id="1746952165">
                  <w:marLeft w:val="0"/>
                  <w:marRight w:val="0"/>
                  <w:marTop w:val="0"/>
                  <w:marBottom w:val="0"/>
                  <w:divBdr>
                    <w:top w:val="none" w:sz="0" w:space="0" w:color="auto"/>
                    <w:left w:val="none" w:sz="0" w:space="0" w:color="auto"/>
                    <w:bottom w:val="none" w:sz="0" w:space="0" w:color="auto"/>
                    <w:right w:val="none" w:sz="0" w:space="0" w:color="auto"/>
                  </w:divBdr>
                  <w:divsChild>
                    <w:div w:id="1896618869">
                      <w:marLeft w:val="0"/>
                      <w:marRight w:val="0"/>
                      <w:marTop w:val="0"/>
                      <w:marBottom w:val="0"/>
                      <w:divBdr>
                        <w:top w:val="none" w:sz="0" w:space="0" w:color="auto"/>
                        <w:left w:val="none" w:sz="0" w:space="0" w:color="auto"/>
                        <w:bottom w:val="none" w:sz="0" w:space="0" w:color="auto"/>
                        <w:right w:val="none" w:sz="0" w:space="0" w:color="auto"/>
                      </w:divBdr>
                      <w:divsChild>
                        <w:div w:id="705832619">
                          <w:marLeft w:val="0"/>
                          <w:marRight w:val="0"/>
                          <w:marTop w:val="0"/>
                          <w:marBottom w:val="0"/>
                          <w:divBdr>
                            <w:top w:val="none" w:sz="0" w:space="0" w:color="auto"/>
                            <w:left w:val="none" w:sz="0" w:space="0" w:color="auto"/>
                            <w:bottom w:val="none" w:sz="0" w:space="0" w:color="auto"/>
                            <w:right w:val="none" w:sz="0" w:space="0" w:color="auto"/>
                          </w:divBdr>
                          <w:divsChild>
                            <w:div w:id="7096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5245">
                  <w:marLeft w:val="0"/>
                  <w:marRight w:val="0"/>
                  <w:marTop w:val="0"/>
                  <w:marBottom w:val="0"/>
                  <w:divBdr>
                    <w:top w:val="none" w:sz="0" w:space="0" w:color="auto"/>
                    <w:left w:val="none" w:sz="0" w:space="0" w:color="auto"/>
                    <w:bottom w:val="none" w:sz="0" w:space="0" w:color="auto"/>
                    <w:right w:val="none" w:sz="0" w:space="0" w:color="auto"/>
                  </w:divBdr>
                </w:div>
              </w:divsChild>
            </w:div>
            <w:div w:id="123012833">
              <w:marLeft w:val="0"/>
              <w:marRight w:val="0"/>
              <w:marTop w:val="0"/>
              <w:marBottom w:val="0"/>
              <w:divBdr>
                <w:top w:val="none" w:sz="0" w:space="0" w:color="auto"/>
                <w:left w:val="none" w:sz="0" w:space="0" w:color="auto"/>
                <w:bottom w:val="none" w:sz="0" w:space="0" w:color="auto"/>
                <w:right w:val="none" w:sz="0" w:space="0" w:color="auto"/>
              </w:divBdr>
              <w:divsChild>
                <w:div w:id="326173865">
                  <w:marLeft w:val="0"/>
                  <w:marRight w:val="0"/>
                  <w:marTop w:val="0"/>
                  <w:marBottom w:val="0"/>
                  <w:divBdr>
                    <w:top w:val="none" w:sz="0" w:space="0" w:color="auto"/>
                    <w:left w:val="none" w:sz="0" w:space="0" w:color="auto"/>
                    <w:bottom w:val="none" w:sz="0" w:space="0" w:color="auto"/>
                    <w:right w:val="none" w:sz="0" w:space="0" w:color="auto"/>
                  </w:divBdr>
                </w:div>
                <w:div w:id="1538471413">
                  <w:marLeft w:val="0"/>
                  <w:marRight w:val="0"/>
                  <w:marTop w:val="0"/>
                  <w:marBottom w:val="0"/>
                  <w:divBdr>
                    <w:top w:val="none" w:sz="0" w:space="0" w:color="auto"/>
                    <w:left w:val="none" w:sz="0" w:space="0" w:color="auto"/>
                    <w:bottom w:val="none" w:sz="0" w:space="0" w:color="auto"/>
                    <w:right w:val="none" w:sz="0" w:space="0" w:color="auto"/>
                  </w:divBdr>
                </w:div>
                <w:div w:id="60833276">
                  <w:marLeft w:val="0"/>
                  <w:marRight w:val="0"/>
                  <w:marTop w:val="0"/>
                  <w:marBottom w:val="0"/>
                  <w:divBdr>
                    <w:top w:val="none" w:sz="0" w:space="0" w:color="auto"/>
                    <w:left w:val="none" w:sz="0" w:space="0" w:color="auto"/>
                    <w:bottom w:val="none" w:sz="0" w:space="0" w:color="auto"/>
                    <w:right w:val="none" w:sz="0" w:space="0" w:color="auto"/>
                  </w:divBdr>
                </w:div>
              </w:divsChild>
            </w:div>
            <w:div w:id="1352024477">
              <w:marLeft w:val="0"/>
              <w:marRight w:val="0"/>
              <w:marTop w:val="0"/>
              <w:marBottom w:val="0"/>
              <w:divBdr>
                <w:top w:val="none" w:sz="0" w:space="0" w:color="auto"/>
                <w:left w:val="none" w:sz="0" w:space="0" w:color="auto"/>
                <w:bottom w:val="none" w:sz="0" w:space="0" w:color="auto"/>
                <w:right w:val="none" w:sz="0" w:space="0" w:color="auto"/>
              </w:divBdr>
            </w:div>
            <w:div w:id="2109617031">
              <w:marLeft w:val="0"/>
              <w:marRight w:val="0"/>
              <w:marTop w:val="0"/>
              <w:marBottom w:val="0"/>
              <w:divBdr>
                <w:top w:val="none" w:sz="0" w:space="0" w:color="auto"/>
                <w:left w:val="none" w:sz="0" w:space="0" w:color="auto"/>
                <w:bottom w:val="none" w:sz="0" w:space="0" w:color="auto"/>
                <w:right w:val="none" w:sz="0" w:space="0" w:color="auto"/>
              </w:divBdr>
            </w:div>
            <w:div w:id="989676370">
              <w:marLeft w:val="0"/>
              <w:marRight w:val="0"/>
              <w:marTop w:val="0"/>
              <w:marBottom w:val="0"/>
              <w:divBdr>
                <w:top w:val="none" w:sz="0" w:space="0" w:color="auto"/>
                <w:left w:val="none" w:sz="0" w:space="0" w:color="auto"/>
                <w:bottom w:val="none" w:sz="0" w:space="0" w:color="auto"/>
                <w:right w:val="none" w:sz="0" w:space="0" w:color="auto"/>
              </w:divBdr>
              <w:divsChild>
                <w:div w:id="17857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9348">
          <w:marLeft w:val="0"/>
          <w:marRight w:val="0"/>
          <w:marTop w:val="0"/>
          <w:marBottom w:val="0"/>
          <w:divBdr>
            <w:top w:val="none" w:sz="0" w:space="0" w:color="auto"/>
            <w:left w:val="none" w:sz="0" w:space="0" w:color="auto"/>
            <w:bottom w:val="none" w:sz="0" w:space="0" w:color="auto"/>
            <w:right w:val="none" w:sz="0" w:space="0" w:color="auto"/>
          </w:divBdr>
          <w:divsChild>
            <w:div w:id="831599874">
              <w:marLeft w:val="0"/>
              <w:marRight w:val="0"/>
              <w:marTop w:val="0"/>
              <w:marBottom w:val="0"/>
              <w:divBdr>
                <w:top w:val="none" w:sz="0" w:space="0" w:color="auto"/>
                <w:left w:val="none" w:sz="0" w:space="0" w:color="auto"/>
                <w:bottom w:val="none" w:sz="0" w:space="0" w:color="auto"/>
                <w:right w:val="none" w:sz="0" w:space="0" w:color="auto"/>
              </w:divBdr>
              <w:divsChild>
                <w:div w:id="1574277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27149148">
          <w:marLeft w:val="0"/>
          <w:marRight w:val="0"/>
          <w:marTop w:val="0"/>
          <w:marBottom w:val="0"/>
          <w:divBdr>
            <w:top w:val="none" w:sz="0" w:space="0" w:color="auto"/>
            <w:left w:val="none" w:sz="0" w:space="0" w:color="auto"/>
            <w:bottom w:val="none" w:sz="0" w:space="0" w:color="auto"/>
            <w:right w:val="none" w:sz="0" w:space="0" w:color="auto"/>
          </w:divBdr>
        </w:div>
        <w:div w:id="297880235">
          <w:marLeft w:val="0"/>
          <w:marRight w:val="0"/>
          <w:marTop w:val="0"/>
          <w:marBottom w:val="0"/>
          <w:divBdr>
            <w:top w:val="none" w:sz="0" w:space="0" w:color="auto"/>
            <w:left w:val="none" w:sz="0" w:space="0" w:color="auto"/>
            <w:bottom w:val="none" w:sz="0" w:space="0" w:color="auto"/>
            <w:right w:val="none" w:sz="0" w:space="0" w:color="auto"/>
          </w:divBdr>
          <w:divsChild>
            <w:div w:id="1433361074">
              <w:marLeft w:val="0"/>
              <w:marRight w:val="0"/>
              <w:marTop w:val="0"/>
              <w:marBottom w:val="0"/>
              <w:divBdr>
                <w:top w:val="none" w:sz="0" w:space="0" w:color="auto"/>
                <w:left w:val="none" w:sz="0" w:space="0" w:color="auto"/>
                <w:bottom w:val="none" w:sz="0" w:space="0" w:color="auto"/>
                <w:right w:val="none" w:sz="0" w:space="0" w:color="auto"/>
              </w:divBdr>
            </w:div>
          </w:divsChild>
        </w:div>
        <w:div w:id="2020422158">
          <w:marLeft w:val="0"/>
          <w:marRight w:val="0"/>
          <w:marTop w:val="0"/>
          <w:marBottom w:val="0"/>
          <w:divBdr>
            <w:top w:val="none" w:sz="0" w:space="0" w:color="auto"/>
            <w:left w:val="none" w:sz="0" w:space="0" w:color="auto"/>
            <w:bottom w:val="none" w:sz="0" w:space="0" w:color="auto"/>
            <w:right w:val="none" w:sz="0" w:space="0" w:color="auto"/>
          </w:divBdr>
          <w:divsChild>
            <w:div w:id="347099031">
              <w:marLeft w:val="0"/>
              <w:marRight w:val="0"/>
              <w:marTop w:val="0"/>
              <w:marBottom w:val="0"/>
              <w:divBdr>
                <w:top w:val="none" w:sz="0" w:space="0" w:color="auto"/>
                <w:left w:val="none" w:sz="0" w:space="0" w:color="auto"/>
                <w:bottom w:val="none" w:sz="0" w:space="0" w:color="auto"/>
                <w:right w:val="none" w:sz="0" w:space="0" w:color="auto"/>
              </w:divBdr>
              <w:divsChild>
                <w:div w:id="1509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1720">
          <w:marLeft w:val="0"/>
          <w:marRight w:val="0"/>
          <w:marTop w:val="0"/>
          <w:marBottom w:val="0"/>
          <w:divBdr>
            <w:top w:val="none" w:sz="0" w:space="0" w:color="auto"/>
            <w:left w:val="none" w:sz="0" w:space="0" w:color="auto"/>
            <w:bottom w:val="none" w:sz="0" w:space="0" w:color="auto"/>
            <w:right w:val="none" w:sz="0" w:space="0" w:color="auto"/>
          </w:divBdr>
        </w:div>
        <w:div w:id="197939412">
          <w:marLeft w:val="0"/>
          <w:marRight w:val="0"/>
          <w:marTop w:val="0"/>
          <w:marBottom w:val="0"/>
          <w:divBdr>
            <w:top w:val="none" w:sz="0" w:space="0" w:color="auto"/>
            <w:left w:val="none" w:sz="0" w:space="0" w:color="auto"/>
            <w:bottom w:val="none" w:sz="0" w:space="0" w:color="auto"/>
            <w:right w:val="none" w:sz="0" w:space="0" w:color="auto"/>
          </w:divBdr>
        </w:div>
        <w:div w:id="1593007632">
          <w:marLeft w:val="0"/>
          <w:marRight w:val="0"/>
          <w:marTop w:val="0"/>
          <w:marBottom w:val="0"/>
          <w:divBdr>
            <w:top w:val="none" w:sz="0" w:space="0" w:color="auto"/>
            <w:left w:val="none" w:sz="0" w:space="0" w:color="auto"/>
            <w:bottom w:val="none" w:sz="0" w:space="0" w:color="auto"/>
            <w:right w:val="none" w:sz="0" w:space="0" w:color="auto"/>
          </w:divBdr>
          <w:divsChild>
            <w:div w:id="19667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ytimes.com/1985/05/05/us/the-homely-caboose-becomes-focus-of-new-mexico-disput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 Hosier</dc:creator>
  <cp:keywords/>
  <dc:description/>
  <cp:lastModifiedBy>Daniel L Hosier</cp:lastModifiedBy>
  <cp:revision>2</cp:revision>
  <cp:lastPrinted>2024-08-10T18:09:00Z</cp:lastPrinted>
  <dcterms:created xsi:type="dcterms:W3CDTF">2024-08-11T17:16:00Z</dcterms:created>
  <dcterms:modified xsi:type="dcterms:W3CDTF">2024-08-11T17:16:00Z</dcterms:modified>
</cp:coreProperties>
</file>